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B3" w:rsidRDefault="00885F99" w:rsidP="007E23C4">
      <w:pPr>
        <w:suppressLineNumbers/>
        <w:spacing w:line="360" w:lineRule="auto"/>
        <w:ind w:firstLine="360"/>
        <w:rPr>
          <w:rFonts w:ascii="Times New Roman" w:hAnsi="Times New Roman"/>
          <w:szCs w:val="24"/>
        </w:rPr>
      </w:pPr>
      <w:bookmarkStart w:id="0" w:name="_GoBack"/>
      <w:bookmarkEnd w:id="0"/>
      <w:r>
        <w:rPr>
          <w:rFonts w:ascii="Times New Roman" w:hAnsi="Times New Roman"/>
          <w:szCs w:val="24"/>
        </w:rPr>
        <w:t xml:space="preserve">In early July 1798 at </w:t>
      </w:r>
      <w:proofErr w:type="spellStart"/>
      <w:r>
        <w:rPr>
          <w:rFonts w:ascii="Times New Roman" w:hAnsi="Times New Roman"/>
          <w:szCs w:val="24"/>
        </w:rPr>
        <w:t>Dogue</w:t>
      </w:r>
      <w:proofErr w:type="spellEnd"/>
      <w:r>
        <w:rPr>
          <w:rFonts w:ascii="Times New Roman" w:hAnsi="Times New Roman"/>
          <w:szCs w:val="24"/>
        </w:rPr>
        <w:t xml:space="preserve"> Run Farm, thirty-five-year-old Priscilla gave birth to Christopher, her sixth living child. She did not resume working in the fields until five weeks later. Priscilla’s husband and Christopher’s father, Joe, was likely unable to see much of his newborn son. Like many enslaved couples at Mount Vernon, Priscilla and Joe lived separately. </w:t>
      </w:r>
    </w:p>
    <w:p w:rsidR="00885F99" w:rsidRDefault="00885F99" w:rsidP="007E23C4">
      <w:pPr>
        <w:suppressLineNumbers/>
        <w:spacing w:line="360" w:lineRule="auto"/>
        <w:ind w:firstLine="360"/>
        <w:rPr>
          <w:rFonts w:ascii="Times New Roman" w:hAnsi="Times New Roman"/>
          <w:szCs w:val="24"/>
        </w:rPr>
      </w:pPr>
    </w:p>
    <w:p w:rsidR="00885F99" w:rsidRDefault="00885F99" w:rsidP="007E23C4">
      <w:pPr>
        <w:suppressLineNumbers/>
        <w:spacing w:line="360" w:lineRule="auto"/>
        <w:ind w:firstLine="360"/>
        <w:rPr>
          <w:rFonts w:ascii="Times New Roman" w:hAnsi="Times New Roman"/>
          <w:szCs w:val="24"/>
        </w:rPr>
      </w:pPr>
      <w:r>
        <w:rPr>
          <w:rFonts w:ascii="Times New Roman" w:hAnsi="Times New Roman"/>
          <w:szCs w:val="24"/>
        </w:rPr>
        <w:t xml:space="preserve">George Washington recognized marriages between slaves but nevertheless dictated that work assignments rather than family units determine their living arrangements. Joe worked at the Mansion House Farm as a </w:t>
      </w:r>
      <w:proofErr w:type="spellStart"/>
      <w:r>
        <w:rPr>
          <w:rFonts w:ascii="Times New Roman" w:hAnsi="Times New Roman"/>
          <w:szCs w:val="24"/>
        </w:rPr>
        <w:t>ditcher</w:t>
      </w:r>
      <w:proofErr w:type="spellEnd"/>
      <w:r>
        <w:rPr>
          <w:rFonts w:ascii="Times New Roman" w:hAnsi="Times New Roman"/>
          <w:szCs w:val="24"/>
        </w:rPr>
        <w:t xml:space="preserve"> and lived in the greenhouse salve quarter during the week. Priscilla was a field-worker and lived with their children in a cabin on </w:t>
      </w:r>
      <w:proofErr w:type="spellStart"/>
      <w:r>
        <w:rPr>
          <w:rFonts w:ascii="Times New Roman" w:hAnsi="Times New Roman"/>
          <w:szCs w:val="24"/>
        </w:rPr>
        <w:t>Dogue</w:t>
      </w:r>
      <w:proofErr w:type="spellEnd"/>
      <w:r>
        <w:rPr>
          <w:rFonts w:ascii="Times New Roman" w:hAnsi="Times New Roman"/>
          <w:szCs w:val="24"/>
        </w:rPr>
        <w:t xml:space="preserve"> Run Farm. Joe could visit his wife and children on Sundays or holidays. Sometimes Joe may have walked the four miles to </w:t>
      </w:r>
      <w:proofErr w:type="spellStart"/>
      <w:r>
        <w:rPr>
          <w:rFonts w:ascii="Times New Roman" w:hAnsi="Times New Roman"/>
          <w:szCs w:val="24"/>
        </w:rPr>
        <w:t>Dogue</w:t>
      </w:r>
      <w:proofErr w:type="spellEnd"/>
      <w:r>
        <w:rPr>
          <w:rFonts w:ascii="Times New Roman" w:hAnsi="Times New Roman"/>
          <w:szCs w:val="24"/>
        </w:rPr>
        <w:t xml:space="preserve"> Run after sunset, returning in time for work the next morning. Washington occasionally complained that his enslaved workers were fatigued from this practice of “</w:t>
      </w:r>
      <w:proofErr w:type="spellStart"/>
      <w:r>
        <w:rPr>
          <w:rFonts w:ascii="Times New Roman" w:hAnsi="Times New Roman"/>
          <w:szCs w:val="24"/>
        </w:rPr>
        <w:t>nightwalking</w:t>
      </w:r>
      <w:proofErr w:type="spellEnd"/>
      <w:r>
        <w:rPr>
          <w:rFonts w:ascii="Times New Roman" w:hAnsi="Times New Roman"/>
          <w:szCs w:val="24"/>
        </w:rPr>
        <w:t xml:space="preserve">” to visit their families. </w:t>
      </w:r>
    </w:p>
    <w:p w:rsidR="00885F99" w:rsidRDefault="00885F99" w:rsidP="007E23C4">
      <w:pPr>
        <w:suppressLineNumbers/>
        <w:spacing w:line="360" w:lineRule="auto"/>
        <w:ind w:firstLine="360"/>
        <w:rPr>
          <w:rFonts w:ascii="Times New Roman" w:hAnsi="Times New Roman"/>
          <w:szCs w:val="24"/>
        </w:rPr>
      </w:pPr>
    </w:p>
    <w:p w:rsidR="00885F99" w:rsidRPr="00C97FB3" w:rsidRDefault="00885F99" w:rsidP="007E23C4">
      <w:pPr>
        <w:suppressLineNumbers/>
        <w:spacing w:line="360" w:lineRule="auto"/>
        <w:ind w:firstLine="360"/>
        <w:rPr>
          <w:rFonts w:ascii="Times New Roman" w:hAnsi="Times New Roman"/>
          <w:szCs w:val="24"/>
        </w:rPr>
      </w:pPr>
      <w:r>
        <w:rPr>
          <w:rFonts w:ascii="Times New Roman" w:hAnsi="Times New Roman"/>
          <w:szCs w:val="24"/>
        </w:rPr>
        <w:t xml:space="preserve">As a result of these living arrangements, Priscilla raised her children largely alone, supported by a community at </w:t>
      </w:r>
      <w:proofErr w:type="spellStart"/>
      <w:r>
        <w:rPr>
          <w:rFonts w:ascii="Times New Roman" w:hAnsi="Times New Roman"/>
          <w:szCs w:val="24"/>
        </w:rPr>
        <w:t>Dogue</w:t>
      </w:r>
      <w:proofErr w:type="spellEnd"/>
      <w:r>
        <w:rPr>
          <w:rFonts w:ascii="Times New Roman" w:hAnsi="Times New Roman"/>
          <w:szCs w:val="24"/>
        </w:rPr>
        <w:t xml:space="preserve"> Run and, as time went on, her older children. When Christopher was born, Priscilla’s older children – Sophia (age thirteen), </w:t>
      </w:r>
      <w:proofErr w:type="spellStart"/>
      <w:r>
        <w:rPr>
          <w:rFonts w:ascii="Times New Roman" w:hAnsi="Times New Roman"/>
          <w:szCs w:val="24"/>
        </w:rPr>
        <w:t>Savary</w:t>
      </w:r>
      <w:proofErr w:type="spellEnd"/>
      <w:r>
        <w:rPr>
          <w:rFonts w:ascii="Times New Roman" w:hAnsi="Times New Roman"/>
          <w:szCs w:val="24"/>
        </w:rPr>
        <w:t xml:space="preserve"> (twelve), Penny (ten), and Israel (nine) – could help their mother with the newborn and two-year-old </w:t>
      </w:r>
      <w:proofErr w:type="spellStart"/>
      <w:r>
        <w:rPr>
          <w:rFonts w:ascii="Times New Roman" w:hAnsi="Times New Roman"/>
          <w:szCs w:val="24"/>
        </w:rPr>
        <w:t>Isrias</w:t>
      </w:r>
      <w:proofErr w:type="spellEnd"/>
      <w:r>
        <w:rPr>
          <w:rFonts w:ascii="Times New Roman" w:hAnsi="Times New Roman"/>
          <w:szCs w:val="24"/>
        </w:rPr>
        <w:t xml:space="preserve">. </w:t>
      </w:r>
    </w:p>
    <w:p w:rsidR="00A253B8" w:rsidRDefault="00A253B8" w:rsidP="00C97FB3"/>
    <w:p w:rsidR="00885F99" w:rsidRDefault="00885F99" w:rsidP="00C97FB3"/>
    <w:p w:rsidR="00885F99" w:rsidRDefault="00885F99" w:rsidP="00C97FB3"/>
    <w:p w:rsidR="00885F99" w:rsidRDefault="00885F99" w:rsidP="00C97FB3"/>
    <w:p w:rsidR="00885F99" w:rsidRDefault="00885F99" w:rsidP="00C97FB3"/>
    <w:p w:rsidR="00885F99" w:rsidRDefault="00885F99" w:rsidP="00C97FB3"/>
    <w:p w:rsidR="00885F99" w:rsidRDefault="00885F99" w:rsidP="00C97FB3"/>
    <w:p w:rsidR="00885F99" w:rsidRDefault="00F23463" w:rsidP="00C97FB3">
      <w:r>
        <w:br/>
      </w:r>
    </w:p>
    <w:p w:rsidR="009B3006" w:rsidRPr="009B3006" w:rsidRDefault="009B3006" w:rsidP="00C97FB3">
      <w:pPr>
        <w:rPr>
          <w:i/>
        </w:rPr>
      </w:pPr>
      <w:r w:rsidRPr="009B3006">
        <w:rPr>
          <w:i/>
        </w:rPr>
        <w:t xml:space="preserve">To read the full biography of Priscilla, see: </w:t>
      </w:r>
    </w:p>
    <w:p w:rsidR="00885F99" w:rsidRDefault="00086D57" w:rsidP="00C97FB3">
      <w:pPr>
        <w:rPr>
          <w:i/>
        </w:rPr>
      </w:pPr>
      <w:hyperlink r:id="rId8" w:history="1">
        <w:r w:rsidR="009B3006" w:rsidRPr="009B3006">
          <w:rPr>
            <w:rStyle w:val="Hyperlink"/>
            <w:i/>
          </w:rPr>
          <w:t>http://www.mountvernon.org/digital-encyclopedia/article/priscilla/</w:t>
        </w:r>
        <w:r w:rsidR="00885F99" w:rsidRPr="009B3006">
          <w:rPr>
            <w:rStyle w:val="Hyperlink"/>
            <w:i/>
          </w:rPr>
          <w:t xml:space="preserve"> </w:t>
        </w:r>
      </w:hyperlink>
      <w:r w:rsidR="009B3006" w:rsidRPr="009B3006">
        <w:rPr>
          <w:i/>
        </w:rPr>
        <w:t xml:space="preserve"> </w:t>
      </w:r>
    </w:p>
    <w:p w:rsidR="00F23463" w:rsidRDefault="00F23463" w:rsidP="00C97FB3">
      <w:pPr>
        <w:rPr>
          <w:i/>
        </w:rPr>
      </w:pPr>
    </w:p>
    <w:p w:rsidR="00F23463" w:rsidRDefault="00F23463" w:rsidP="00C97FB3">
      <w:pPr>
        <w:rPr>
          <w:i/>
        </w:rPr>
      </w:pPr>
      <w:r>
        <w:rPr>
          <w:i/>
        </w:rPr>
        <w:t>To learn more about Priscilla’s husband, Joe, see:</w:t>
      </w:r>
    </w:p>
    <w:p w:rsidR="00F23463" w:rsidRPr="00F23463" w:rsidRDefault="00086D57" w:rsidP="00C97FB3">
      <w:pPr>
        <w:rPr>
          <w:i/>
        </w:rPr>
      </w:pPr>
      <w:hyperlink r:id="rId9" w:history="1">
        <w:r w:rsidR="00F23463" w:rsidRPr="00F23463">
          <w:rPr>
            <w:rStyle w:val="Hyperlink"/>
            <w:i/>
          </w:rPr>
          <w:t>http://www.mountvernon.org/education/for-students/meet-people-from-the-past/slammin-joe/</w:t>
        </w:r>
      </w:hyperlink>
    </w:p>
    <w:sectPr w:rsidR="00F23463" w:rsidRPr="00F23463" w:rsidSect="001A6C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D57" w:rsidRDefault="00086D57" w:rsidP="00CE4AC5">
      <w:r>
        <w:separator/>
      </w:r>
    </w:p>
  </w:endnote>
  <w:endnote w:type="continuationSeparator" w:id="0">
    <w:p w:rsidR="00086D57" w:rsidRDefault="00086D57" w:rsidP="00CE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6B" w:rsidRPr="00C6036B" w:rsidRDefault="00CF72F8">
    <w:pPr>
      <w:pStyle w:val="Footer"/>
      <w:rPr>
        <w:rFonts w:ascii="Times New Roman" w:hAnsi="Times New Roman"/>
        <w:b/>
        <w:color w:val="1B3667"/>
        <w:szCs w:val="24"/>
      </w:rPr>
    </w:pPr>
    <w:r>
      <w:rPr>
        <w:rFonts w:ascii="Times New Roman" w:hAnsi="Times New Roman"/>
        <w:b/>
        <w:noProof/>
        <w:color w:val="1B3667"/>
        <w:szCs w:val="24"/>
      </w:rPr>
      <w:drawing>
        <wp:inline distT="0" distB="0" distL="0" distR="0">
          <wp:extent cx="5943600" cy="1016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MARY SOURCE FOOTER - GWTI and Mount Vernon URL.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166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D57" w:rsidRDefault="00086D57" w:rsidP="00CE4AC5">
      <w:r>
        <w:separator/>
      </w:r>
    </w:p>
  </w:footnote>
  <w:footnote w:type="continuationSeparator" w:id="0">
    <w:p w:rsidR="00086D57" w:rsidRDefault="00086D57" w:rsidP="00CE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29" w:rsidRDefault="009B3006" w:rsidP="00563529">
    <w:pPr>
      <w:suppressLineNumbers/>
      <w:jc w:val="center"/>
      <w:rPr>
        <w:rFonts w:ascii="Times New Roman" w:hAnsi="Times New Roman"/>
        <w:b/>
        <w:color w:val="1B3667"/>
        <w:sz w:val="36"/>
        <w:szCs w:val="36"/>
      </w:rPr>
    </w:pPr>
    <w:r>
      <w:rPr>
        <w:rFonts w:ascii="Times New Roman" w:hAnsi="Times New Roman"/>
        <w:b/>
        <w:color w:val="1B3667"/>
        <w:sz w:val="36"/>
        <w:szCs w:val="36"/>
      </w:rPr>
      <w:t xml:space="preserve">Excerpt: </w:t>
    </w:r>
    <w:r w:rsidR="00826692">
      <w:rPr>
        <w:rFonts w:ascii="Times New Roman" w:hAnsi="Times New Roman"/>
        <w:b/>
        <w:color w:val="1B3667"/>
        <w:sz w:val="36"/>
        <w:szCs w:val="36"/>
      </w:rPr>
      <w:t>Biography of Priscilla</w:t>
    </w:r>
  </w:p>
  <w:p w:rsidR="00885F99" w:rsidRPr="00B80B04" w:rsidRDefault="009B3006" w:rsidP="00563529">
    <w:pPr>
      <w:suppressLineNumbers/>
      <w:jc w:val="center"/>
      <w:rPr>
        <w:rFonts w:ascii="Times New Roman" w:hAnsi="Times New Roman"/>
        <w:b/>
        <w:color w:val="1B3667"/>
        <w:sz w:val="36"/>
        <w:szCs w:val="36"/>
      </w:rPr>
    </w:pPr>
    <w:r>
      <w:rPr>
        <w:rFonts w:ascii="Times New Roman" w:hAnsi="Times New Roman"/>
        <w:b/>
        <w:color w:val="1B3667"/>
        <w:sz w:val="36"/>
        <w:szCs w:val="36"/>
      </w:rPr>
      <w:t>From</w:t>
    </w:r>
    <w:r w:rsidR="00885F99">
      <w:rPr>
        <w:rFonts w:ascii="Times New Roman" w:hAnsi="Times New Roman"/>
        <w:b/>
        <w:color w:val="1B3667"/>
        <w:sz w:val="36"/>
        <w:szCs w:val="36"/>
      </w:rPr>
      <w:t xml:space="preserve"> the Digital Encyclopedia of George Washington</w:t>
    </w:r>
  </w:p>
  <w:p w:rsidR="001A6CDF" w:rsidRDefault="001A6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17A"/>
    <w:multiLevelType w:val="hybridMultilevel"/>
    <w:tmpl w:val="3866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C5"/>
    <w:rsid w:val="000830F8"/>
    <w:rsid w:val="00086D57"/>
    <w:rsid w:val="000C45B0"/>
    <w:rsid w:val="001421C4"/>
    <w:rsid w:val="001910CB"/>
    <w:rsid w:val="001A6CDF"/>
    <w:rsid w:val="001D6233"/>
    <w:rsid w:val="001F3D9A"/>
    <w:rsid w:val="00277150"/>
    <w:rsid w:val="002B5D42"/>
    <w:rsid w:val="002F1145"/>
    <w:rsid w:val="00322ED1"/>
    <w:rsid w:val="003319C3"/>
    <w:rsid w:val="00356679"/>
    <w:rsid w:val="00387AFC"/>
    <w:rsid w:val="004458A7"/>
    <w:rsid w:val="00496221"/>
    <w:rsid w:val="004C6B9C"/>
    <w:rsid w:val="004E1BB1"/>
    <w:rsid w:val="004E38AA"/>
    <w:rsid w:val="00563529"/>
    <w:rsid w:val="005710EF"/>
    <w:rsid w:val="005A7853"/>
    <w:rsid w:val="005E1BDB"/>
    <w:rsid w:val="005E3D75"/>
    <w:rsid w:val="00603ACC"/>
    <w:rsid w:val="0068275A"/>
    <w:rsid w:val="00727D18"/>
    <w:rsid w:val="00764C82"/>
    <w:rsid w:val="007C1A76"/>
    <w:rsid w:val="007E23C4"/>
    <w:rsid w:val="00826692"/>
    <w:rsid w:val="008633D0"/>
    <w:rsid w:val="00885F99"/>
    <w:rsid w:val="00891A87"/>
    <w:rsid w:val="00892795"/>
    <w:rsid w:val="008B73F0"/>
    <w:rsid w:val="008E6F74"/>
    <w:rsid w:val="00933199"/>
    <w:rsid w:val="009B3006"/>
    <w:rsid w:val="00A253B8"/>
    <w:rsid w:val="00A93B9B"/>
    <w:rsid w:val="00B05EA8"/>
    <w:rsid w:val="00B51D47"/>
    <w:rsid w:val="00B80B04"/>
    <w:rsid w:val="00C6036B"/>
    <w:rsid w:val="00C97FB3"/>
    <w:rsid w:val="00CA3567"/>
    <w:rsid w:val="00CE4AC5"/>
    <w:rsid w:val="00CF72F8"/>
    <w:rsid w:val="00CF7A22"/>
    <w:rsid w:val="00DE1D55"/>
    <w:rsid w:val="00EA10AB"/>
    <w:rsid w:val="00EF591C"/>
    <w:rsid w:val="00F04085"/>
    <w:rsid w:val="00F16866"/>
    <w:rsid w:val="00F23463"/>
    <w:rsid w:val="00FD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764E59-BDAE-4688-83DA-5FE3913F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1A6CDF"/>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AC5"/>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CE4AC5"/>
    <w:pPr>
      <w:tabs>
        <w:tab w:val="center" w:pos="4680"/>
        <w:tab w:val="right" w:pos="9360"/>
      </w:tabs>
    </w:pPr>
  </w:style>
  <w:style w:type="character" w:customStyle="1" w:styleId="HeaderChar">
    <w:name w:val="Header Char"/>
    <w:basedOn w:val="DefaultParagraphFont"/>
    <w:link w:val="Header"/>
    <w:uiPriority w:val="99"/>
    <w:rsid w:val="00CE4AC5"/>
  </w:style>
  <w:style w:type="paragraph" w:styleId="Footer">
    <w:name w:val="footer"/>
    <w:basedOn w:val="Normal"/>
    <w:link w:val="FooterChar"/>
    <w:uiPriority w:val="99"/>
    <w:unhideWhenUsed/>
    <w:rsid w:val="00CE4AC5"/>
    <w:pPr>
      <w:tabs>
        <w:tab w:val="center" w:pos="4680"/>
        <w:tab w:val="right" w:pos="9360"/>
      </w:tabs>
    </w:pPr>
  </w:style>
  <w:style w:type="character" w:customStyle="1" w:styleId="FooterChar">
    <w:name w:val="Footer Char"/>
    <w:basedOn w:val="DefaultParagraphFont"/>
    <w:link w:val="Footer"/>
    <w:uiPriority w:val="99"/>
    <w:rsid w:val="00CE4AC5"/>
  </w:style>
  <w:style w:type="character" w:styleId="Hyperlink">
    <w:name w:val="Hyperlink"/>
    <w:basedOn w:val="DefaultParagraphFont"/>
    <w:uiPriority w:val="99"/>
    <w:unhideWhenUsed/>
    <w:rsid w:val="00C6036B"/>
    <w:rPr>
      <w:color w:val="0563C1" w:themeColor="hyperlink"/>
      <w:u w:val="single"/>
    </w:rPr>
  </w:style>
  <w:style w:type="paragraph" w:customStyle="1" w:styleId="left">
    <w:name w:val="left"/>
    <w:basedOn w:val="Normal"/>
    <w:rsid w:val="00496221"/>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496221"/>
  </w:style>
  <w:style w:type="paragraph" w:customStyle="1" w:styleId="signed">
    <w:name w:val="signed"/>
    <w:basedOn w:val="Normal"/>
    <w:rsid w:val="00496221"/>
    <w:pPr>
      <w:spacing w:before="100" w:beforeAutospacing="1" w:after="100" w:afterAutospacing="1"/>
    </w:pPr>
    <w:rPr>
      <w:rFonts w:ascii="Times New Roman" w:hAnsi="Times New Roman"/>
      <w:szCs w:val="24"/>
    </w:rPr>
  </w:style>
  <w:style w:type="character" w:customStyle="1" w:styleId="supplied">
    <w:name w:val="supplied"/>
    <w:basedOn w:val="DefaultParagraphFont"/>
    <w:rsid w:val="00277150"/>
  </w:style>
  <w:style w:type="paragraph" w:customStyle="1" w:styleId="right">
    <w:name w:val="right"/>
    <w:basedOn w:val="Normal"/>
    <w:rsid w:val="00387AFC"/>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891A87"/>
    <w:rPr>
      <w:rFonts w:ascii="Tahoma" w:hAnsi="Tahoma" w:cs="Tahoma"/>
      <w:sz w:val="16"/>
      <w:szCs w:val="16"/>
    </w:rPr>
  </w:style>
  <w:style w:type="character" w:customStyle="1" w:styleId="BalloonTextChar">
    <w:name w:val="Balloon Text Char"/>
    <w:basedOn w:val="DefaultParagraphFont"/>
    <w:link w:val="BalloonText"/>
    <w:uiPriority w:val="99"/>
    <w:semiHidden/>
    <w:rsid w:val="00891A87"/>
    <w:rPr>
      <w:rFonts w:ascii="Tahoma" w:eastAsia="Times New Roman" w:hAnsi="Tahoma" w:cs="Tahoma"/>
      <w:sz w:val="16"/>
      <w:szCs w:val="16"/>
    </w:rPr>
  </w:style>
  <w:style w:type="paragraph" w:customStyle="1" w:styleId="Default">
    <w:name w:val="Default"/>
    <w:rsid w:val="00891A87"/>
    <w:pPr>
      <w:widowControl w:val="0"/>
      <w:autoSpaceDE w:val="0"/>
      <w:autoSpaceDN w:val="0"/>
      <w:adjustRightInd w:val="0"/>
      <w:spacing w:after="0" w:line="240" w:lineRule="auto"/>
    </w:pPr>
    <w:rPr>
      <w:rFonts w:ascii="Palatino Linotype" w:eastAsia="Times New Roman" w:hAnsi="Palatino Linotype" w:cs="Palatino Linotype"/>
      <w:color w:val="000000"/>
      <w:sz w:val="24"/>
      <w:szCs w:val="24"/>
    </w:rPr>
  </w:style>
  <w:style w:type="character" w:styleId="LineNumber">
    <w:name w:val="line number"/>
    <w:basedOn w:val="DefaultParagraphFont"/>
    <w:uiPriority w:val="99"/>
    <w:semiHidden/>
    <w:unhideWhenUsed/>
    <w:rsid w:val="008E6F74"/>
  </w:style>
  <w:style w:type="paragraph" w:styleId="ListParagraph">
    <w:name w:val="List Paragraph"/>
    <w:basedOn w:val="Normal"/>
    <w:uiPriority w:val="34"/>
    <w:qFormat/>
    <w:rsid w:val="001A6CDF"/>
    <w:pPr>
      <w:ind w:left="720"/>
      <w:contextualSpacing/>
    </w:pPr>
  </w:style>
  <w:style w:type="character" w:styleId="CommentReference">
    <w:name w:val="annotation reference"/>
    <w:uiPriority w:val="99"/>
    <w:semiHidden/>
    <w:unhideWhenUsed/>
    <w:rsid w:val="00563529"/>
    <w:rPr>
      <w:sz w:val="16"/>
      <w:szCs w:val="16"/>
    </w:rPr>
  </w:style>
  <w:style w:type="paragraph" w:styleId="CommentText">
    <w:name w:val="annotation text"/>
    <w:basedOn w:val="Normal"/>
    <w:link w:val="CommentTextChar"/>
    <w:uiPriority w:val="99"/>
    <w:semiHidden/>
    <w:unhideWhenUsed/>
    <w:rsid w:val="00563529"/>
    <w:rPr>
      <w:sz w:val="20"/>
    </w:rPr>
  </w:style>
  <w:style w:type="character" w:customStyle="1" w:styleId="CommentTextChar">
    <w:name w:val="Comment Text Char"/>
    <w:basedOn w:val="DefaultParagraphFont"/>
    <w:link w:val="CommentText"/>
    <w:uiPriority w:val="99"/>
    <w:semiHidden/>
    <w:rsid w:val="00563529"/>
    <w:rPr>
      <w:rFonts w:ascii="Book Antiqua" w:eastAsia="Times New Roman" w:hAnsi="Book Antiqua" w:cs="Times New Roman"/>
      <w:sz w:val="20"/>
      <w:szCs w:val="20"/>
    </w:rPr>
  </w:style>
  <w:style w:type="paragraph" w:styleId="NoSpacing">
    <w:name w:val="No Spacing"/>
    <w:uiPriority w:val="1"/>
    <w:qFormat/>
    <w:rsid w:val="00A253B8"/>
    <w:pPr>
      <w:spacing w:after="0" w:line="240" w:lineRule="auto"/>
    </w:pPr>
    <w:rPr>
      <w:rFonts w:ascii="Book Antiqua" w:eastAsia="Times New Roman" w:hAnsi="Book Antiqua" w:cs="Times New Roman"/>
      <w:sz w:val="24"/>
      <w:szCs w:val="20"/>
    </w:rPr>
  </w:style>
  <w:style w:type="character" w:styleId="FollowedHyperlink">
    <w:name w:val="FollowedHyperlink"/>
    <w:basedOn w:val="DefaultParagraphFont"/>
    <w:uiPriority w:val="99"/>
    <w:semiHidden/>
    <w:unhideWhenUsed/>
    <w:rsid w:val="00C97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64169">
      <w:bodyDiv w:val="1"/>
      <w:marLeft w:val="0"/>
      <w:marRight w:val="0"/>
      <w:marTop w:val="0"/>
      <w:marBottom w:val="0"/>
      <w:divBdr>
        <w:top w:val="none" w:sz="0" w:space="0" w:color="auto"/>
        <w:left w:val="none" w:sz="0" w:space="0" w:color="auto"/>
        <w:bottom w:val="none" w:sz="0" w:space="0" w:color="auto"/>
        <w:right w:val="none" w:sz="0" w:space="0" w:color="auto"/>
      </w:divBdr>
    </w:div>
    <w:div w:id="403645760">
      <w:bodyDiv w:val="1"/>
      <w:marLeft w:val="0"/>
      <w:marRight w:val="0"/>
      <w:marTop w:val="0"/>
      <w:marBottom w:val="0"/>
      <w:divBdr>
        <w:top w:val="none" w:sz="0" w:space="0" w:color="auto"/>
        <w:left w:val="none" w:sz="0" w:space="0" w:color="auto"/>
        <w:bottom w:val="none" w:sz="0" w:space="0" w:color="auto"/>
        <w:right w:val="none" w:sz="0" w:space="0" w:color="auto"/>
      </w:divBdr>
    </w:div>
    <w:div w:id="494999308">
      <w:bodyDiv w:val="1"/>
      <w:marLeft w:val="0"/>
      <w:marRight w:val="0"/>
      <w:marTop w:val="0"/>
      <w:marBottom w:val="0"/>
      <w:divBdr>
        <w:top w:val="none" w:sz="0" w:space="0" w:color="auto"/>
        <w:left w:val="none" w:sz="0" w:space="0" w:color="auto"/>
        <w:bottom w:val="none" w:sz="0" w:space="0" w:color="auto"/>
        <w:right w:val="none" w:sz="0" w:space="0" w:color="auto"/>
      </w:divBdr>
      <w:divsChild>
        <w:div w:id="1435244781">
          <w:marLeft w:val="0"/>
          <w:marRight w:val="0"/>
          <w:marTop w:val="0"/>
          <w:marBottom w:val="0"/>
          <w:divBdr>
            <w:top w:val="none" w:sz="0" w:space="0" w:color="auto"/>
            <w:left w:val="none" w:sz="0" w:space="0" w:color="auto"/>
            <w:bottom w:val="none" w:sz="0" w:space="0" w:color="auto"/>
            <w:right w:val="none" w:sz="0" w:space="0" w:color="auto"/>
          </w:divBdr>
        </w:div>
        <w:div w:id="1127627584">
          <w:marLeft w:val="0"/>
          <w:marRight w:val="0"/>
          <w:marTop w:val="0"/>
          <w:marBottom w:val="0"/>
          <w:divBdr>
            <w:top w:val="none" w:sz="0" w:space="0" w:color="auto"/>
            <w:left w:val="none" w:sz="0" w:space="0" w:color="auto"/>
            <w:bottom w:val="none" w:sz="0" w:space="0" w:color="auto"/>
            <w:right w:val="none" w:sz="0" w:space="0" w:color="auto"/>
          </w:divBdr>
        </w:div>
        <w:div w:id="711343833">
          <w:marLeft w:val="0"/>
          <w:marRight w:val="0"/>
          <w:marTop w:val="240"/>
          <w:marBottom w:val="0"/>
          <w:divBdr>
            <w:top w:val="none" w:sz="0" w:space="0" w:color="auto"/>
            <w:left w:val="none" w:sz="0" w:space="0" w:color="auto"/>
            <w:bottom w:val="none" w:sz="0" w:space="0" w:color="auto"/>
            <w:right w:val="none" w:sz="0" w:space="0" w:color="auto"/>
          </w:divBdr>
        </w:div>
      </w:divsChild>
    </w:div>
    <w:div w:id="961573934">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1051805177">
      <w:bodyDiv w:val="1"/>
      <w:marLeft w:val="0"/>
      <w:marRight w:val="0"/>
      <w:marTop w:val="0"/>
      <w:marBottom w:val="0"/>
      <w:divBdr>
        <w:top w:val="none" w:sz="0" w:space="0" w:color="auto"/>
        <w:left w:val="none" w:sz="0" w:space="0" w:color="auto"/>
        <w:bottom w:val="none" w:sz="0" w:space="0" w:color="auto"/>
        <w:right w:val="none" w:sz="0" w:space="0" w:color="auto"/>
      </w:divBdr>
    </w:div>
    <w:div w:id="1204170279">
      <w:bodyDiv w:val="1"/>
      <w:marLeft w:val="0"/>
      <w:marRight w:val="0"/>
      <w:marTop w:val="0"/>
      <w:marBottom w:val="0"/>
      <w:divBdr>
        <w:top w:val="none" w:sz="0" w:space="0" w:color="auto"/>
        <w:left w:val="none" w:sz="0" w:space="0" w:color="auto"/>
        <w:bottom w:val="none" w:sz="0" w:space="0" w:color="auto"/>
        <w:right w:val="none" w:sz="0" w:space="0" w:color="auto"/>
      </w:divBdr>
    </w:div>
    <w:div w:id="1336037772">
      <w:bodyDiv w:val="1"/>
      <w:marLeft w:val="0"/>
      <w:marRight w:val="0"/>
      <w:marTop w:val="0"/>
      <w:marBottom w:val="0"/>
      <w:divBdr>
        <w:top w:val="none" w:sz="0" w:space="0" w:color="auto"/>
        <w:left w:val="none" w:sz="0" w:space="0" w:color="auto"/>
        <w:bottom w:val="none" w:sz="0" w:space="0" w:color="auto"/>
        <w:right w:val="none" w:sz="0" w:space="0" w:color="auto"/>
      </w:divBdr>
    </w:div>
    <w:div w:id="1628973381">
      <w:bodyDiv w:val="1"/>
      <w:marLeft w:val="0"/>
      <w:marRight w:val="0"/>
      <w:marTop w:val="0"/>
      <w:marBottom w:val="0"/>
      <w:divBdr>
        <w:top w:val="none" w:sz="0" w:space="0" w:color="auto"/>
        <w:left w:val="none" w:sz="0" w:space="0" w:color="auto"/>
        <w:bottom w:val="none" w:sz="0" w:space="0" w:color="auto"/>
        <w:right w:val="none" w:sz="0" w:space="0" w:color="auto"/>
      </w:divBdr>
      <w:divsChild>
        <w:div w:id="2018775434">
          <w:marLeft w:val="0"/>
          <w:marRight w:val="0"/>
          <w:marTop w:val="0"/>
          <w:marBottom w:val="0"/>
          <w:divBdr>
            <w:top w:val="none" w:sz="0" w:space="0" w:color="auto"/>
            <w:left w:val="none" w:sz="0" w:space="0" w:color="auto"/>
            <w:bottom w:val="none" w:sz="0" w:space="0" w:color="auto"/>
            <w:right w:val="none" w:sz="0" w:space="0" w:color="auto"/>
          </w:divBdr>
        </w:div>
      </w:divsChild>
    </w:div>
    <w:div w:id="1651402257">
      <w:bodyDiv w:val="1"/>
      <w:marLeft w:val="0"/>
      <w:marRight w:val="0"/>
      <w:marTop w:val="0"/>
      <w:marBottom w:val="0"/>
      <w:divBdr>
        <w:top w:val="none" w:sz="0" w:space="0" w:color="auto"/>
        <w:left w:val="none" w:sz="0" w:space="0" w:color="auto"/>
        <w:bottom w:val="none" w:sz="0" w:space="0" w:color="auto"/>
        <w:right w:val="none" w:sz="0" w:space="0" w:color="auto"/>
      </w:divBdr>
      <w:divsChild>
        <w:div w:id="2090883110">
          <w:marLeft w:val="0"/>
          <w:marRight w:val="0"/>
          <w:marTop w:val="0"/>
          <w:marBottom w:val="0"/>
          <w:divBdr>
            <w:top w:val="none" w:sz="0" w:space="0" w:color="auto"/>
            <w:left w:val="none" w:sz="0" w:space="0" w:color="auto"/>
            <w:bottom w:val="none" w:sz="0" w:space="0" w:color="auto"/>
            <w:right w:val="none" w:sz="0" w:space="0" w:color="auto"/>
          </w:divBdr>
        </w:div>
        <w:div w:id="1333946625">
          <w:marLeft w:val="0"/>
          <w:marRight w:val="0"/>
          <w:marTop w:val="0"/>
          <w:marBottom w:val="0"/>
          <w:divBdr>
            <w:top w:val="none" w:sz="0" w:space="0" w:color="auto"/>
            <w:left w:val="none" w:sz="0" w:space="0" w:color="auto"/>
            <w:bottom w:val="none" w:sz="0" w:space="0" w:color="auto"/>
            <w:right w:val="none" w:sz="0" w:space="0" w:color="auto"/>
          </w:divBdr>
        </w:div>
      </w:divsChild>
    </w:div>
    <w:div w:id="1905607297">
      <w:bodyDiv w:val="1"/>
      <w:marLeft w:val="0"/>
      <w:marRight w:val="0"/>
      <w:marTop w:val="0"/>
      <w:marBottom w:val="0"/>
      <w:divBdr>
        <w:top w:val="none" w:sz="0" w:space="0" w:color="auto"/>
        <w:left w:val="none" w:sz="0" w:space="0" w:color="auto"/>
        <w:bottom w:val="none" w:sz="0" w:space="0" w:color="auto"/>
        <w:right w:val="none" w:sz="0" w:space="0" w:color="auto"/>
      </w:divBdr>
    </w:div>
    <w:div w:id="20222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vernon.org/digital-encyclopedia/article/priscilla/%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untvernon.org/education/for-students/meet-people-from-the-past/slammin-jo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AE123-1F7D-4F26-91DF-55E61450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Zerah Jakub</dc:creator>
  <cp:keywords/>
  <dc:description/>
  <cp:lastModifiedBy>Motter, Marcia</cp:lastModifiedBy>
  <cp:revision>2</cp:revision>
  <dcterms:created xsi:type="dcterms:W3CDTF">2017-11-29T17:37:00Z</dcterms:created>
  <dcterms:modified xsi:type="dcterms:W3CDTF">2017-11-29T17:37:00Z</dcterms:modified>
</cp:coreProperties>
</file>